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99" w:rsidRPr="00746599" w:rsidRDefault="00EF3594" w:rsidP="009D4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05pt;margin-top:.35pt;width:43.5pt;height:55.5pt;z-index:251658240">
            <v:imagedata r:id="rId6" o:title=""/>
            <w10:wrap type="square" side="left"/>
          </v:shape>
          <o:OLEObject Type="Embed" ProgID="PBrush" ShapeID="_x0000_s1027" DrawAspect="Content" ObjectID="_1834042509" r:id="rId7"/>
        </w:object>
      </w:r>
    </w:p>
    <w:p w:rsidR="00746599" w:rsidRPr="00746599" w:rsidRDefault="00746599" w:rsidP="009D4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6599" w:rsidRPr="00746599" w:rsidRDefault="00746599" w:rsidP="009D4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6599" w:rsidRPr="00746599" w:rsidRDefault="00746599" w:rsidP="009D4BB7">
      <w:pPr>
        <w:tabs>
          <w:tab w:val="left" w:pos="3945"/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</w:p>
    <w:p w:rsidR="00746599" w:rsidRPr="00746599" w:rsidRDefault="00746599" w:rsidP="009D4B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У К Р А Ї Н А</w:t>
      </w:r>
    </w:p>
    <w:p w:rsidR="00746599" w:rsidRPr="00746599" w:rsidRDefault="00746599" w:rsidP="009D4B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ВІДДІЛ ОСВІТИ, КУЛЬТУРИ, МОЛОДІ ТА СПОРТУ </w:t>
      </w:r>
    </w:p>
    <w:p w:rsidR="00746599" w:rsidRPr="00746599" w:rsidRDefault="00746599" w:rsidP="009D4B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ВЕЛИКОБИЧКІВСЬКОЇ СЕЛИЩНОЇ РАДИ</w:t>
      </w:r>
    </w:p>
    <w:p w:rsidR="00746599" w:rsidRPr="00746599" w:rsidRDefault="00746599" w:rsidP="009D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ВЕЛИКОБИЧКІВСЬКИЙ ЗАКЛАД ЗАГАЛЬНОЇ СЕРЕДНЬОЇ ОСВІТИ І-ІІІ СТУПЕНІВ №</w:t>
      </w:r>
      <w:proofErr w:type="gramStart"/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  ВЕЛИКОБИЧКІВСЬКОЇ</w:t>
      </w:r>
      <w:proofErr w:type="gramEnd"/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СЕЛИЩНОЇ РАДИ </w:t>
      </w:r>
    </w:p>
    <w:p w:rsidR="00746599" w:rsidRPr="00746599" w:rsidRDefault="00746599" w:rsidP="009D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65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РАХІВСЬКОГО РАЙОНУ ЗАКАРПАТСЬКОЇ ОБЛАСТІ</w:t>
      </w:r>
    </w:p>
    <w:p w:rsidR="00746599" w:rsidRPr="00746599" w:rsidRDefault="00746599" w:rsidP="009D4BB7">
      <w:pPr>
        <w:keepNext/>
        <w:tabs>
          <w:tab w:val="left" w:pos="708"/>
        </w:tabs>
        <w:suppressAutoHyphens/>
        <w:spacing w:before="36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uk-UA" w:eastAsia="ar-SA"/>
        </w:rPr>
      </w:pPr>
      <w:r w:rsidRPr="0074659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uk-UA" w:eastAsia="ar-SA"/>
        </w:rPr>
        <w:t>НАКАЗ</w:t>
      </w:r>
      <w:r w:rsidRPr="0074659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599" w:rsidRPr="00746599" w:rsidRDefault="00746599" w:rsidP="009D4BB7">
      <w:pPr>
        <w:keepNext/>
        <w:tabs>
          <w:tab w:val="left" w:pos="708"/>
        </w:tabs>
        <w:suppressAutoHyphens/>
        <w:spacing w:before="36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uk-UA" w:eastAsia="ar-SA"/>
        </w:rPr>
      </w:pPr>
      <w:r w:rsidRPr="007465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25</w:t>
      </w:r>
      <w:r w:rsidR="008C43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465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лютого 2026 року              </w:t>
      </w:r>
      <w:r w:rsidRPr="00746599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uk-UA" w:eastAsia="ar-SA"/>
        </w:rPr>
        <w:t>селищ</w:t>
      </w:r>
      <w:r w:rsidR="008302D9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uk-UA" w:eastAsia="ar-SA"/>
        </w:rPr>
        <w:t xml:space="preserve">е Великий Бичків               </w:t>
      </w:r>
      <w:r w:rsidRPr="007465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№ 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CBB" w:rsidRPr="003F7CBB" w:rsidRDefault="003F7CBB" w:rsidP="009D4BB7">
      <w:pPr>
        <w:spacing w:before="38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7CBB">
        <w:rPr>
          <w:rFonts w:ascii="Times New Roman" w:eastAsia="Times New Roman" w:hAnsi="Times New Roman" w:cs="Times New Roman"/>
          <w:b/>
          <w:bCs/>
          <w:color w:val="101000"/>
          <w:sz w:val="28"/>
          <w:szCs w:val="28"/>
          <w:lang w:val="ru-RU"/>
        </w:rPr>
        <w:t xml:space="preserve">Про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41400"/>
          <w:sz w:val="28"/>
          <w:szCs w:val="28"/>
          <w:lang w:val="ru-RU"/>
        </w:rPr>
        <w:t>запобігання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41400"/>
          <w:sz w:val="28"/>
          <w:szCs w:val="28"/>
          <w:lang w:val="ru-RU"/>
        </w:rPr>
        <w:t xml:space="preserve"> </w:t>
      </w:r>
      <w:r w:rsidR="007048DD">
        <w:rPr>
          <w:rFonts w:ascii="Times New Roman" w:eastAsia="Times New Roman" w:hAnsi="Times New Roman" w:cs="Times New Roman"/>
          <w:b/>
          <w:bCs/>
          <w:color w:val="191900"/>
          <w:sz w:val="28"/>
          <w:szCs w:val="28"/>
          <w:lang w:val="ru-RU"/>
        </w:rPr>
        <w:t xml:space="preserve">та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292900"/>
          <w:sz w:val="28"/>
          <w:szCs w:val="28"/>
          <w:lang w:val="ru-RU"/>
        </w:rPr>
        <w:t>реагування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292900"/>
          <w:sz w:val="28"/>
          <w:szCs w:val="28"/>
          <w:lang w:val="ru-RU"/>
        </w:rPr>
        <w:t xml:space="preserve"> </w:t>
      </w:r>
      <w:r w:rsidRPr="003F7CBB">
        <w:rPr>
          <w:rFonts w:ascii="Times New Roman" w:eastAsia="Times New Roman" w:hAnsi="Times New Roman" w:cs="Times New Roman"/>
          <w:b/>
          <w:bCs/>
          <w:color w:val="0D0D00"/>
          <w:sz w:val="28"/>
          <w:szCs w:val="28"/>
          <w:lang w:val="ru-RU"/>
        </w:rPr>
        <w:t xml:space="preserve">на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>випадки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 xml:space="preserve"> </w:t>
      </w:r>
      <w:proofErr w:type="spellStart"/>
      <w:proofErr w:type="gramStart"/>
      <w:r w:rsidRPr="003F7CBB">
        <w:rPr>
          <w:rFonts w:ascii="Times New Roman" w:eastAsia="Times New Roman" w:hAnsi="Times New Roman" w:cs="Times New Roman"/>
          <w:b/>
          <w:bCs/>
          <w:color w:val="0D0D00"/>
          <w:sz w:val="28"/>
          <w:szCs w:val="28"/>
          <w:lang w:val="ru-RU"/>
        </w:rPr>
        <w:t>насильства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0D0D00"/>
          <w:sz w:val="28"/>
          <w:szCs w:val="28"/>
          <w:lang w:val="ru-RU"/>
        </w:rPr>
        <w:t xml:space="preserve"> </w:t>
      </w:r>
      <w:r w:rsidR="007048DD">
        <w:rPr>
          <w:rFonts w:ascii="Times New Roman" w:eastAsia="Times New Roman" w:hAnsi="Times New Roman" w:cs="Times New Roman"/>
          <w:color w:val="0D0D00"/>
          <w:sz w:val="28"/>
          <w:szCs w:val="28"/>
          <w:lang w:val="ru-RU"/>
        </w:rPr>
        <w:t>,</w:t>
      </w:r>
      <w:proofErr w:type="gramEnd"/>
      <w:r w:rsidR="007048DD">
        <w:rPr>
          <w:rFonts w:ascii="Times New Roman" w:eastAsia="Times New Roman" w:hAnsi="Times New Roman" w:cs="Times New Roman"/>
          <w:color w:val="0D0D00"/>
          <w:sz w:val="28"/>
          <w:szCs w:val="28"/>
          <w:lang w:val="ru-RU"/>
        </w:rPr>
        <w:t xml:space="preserve">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212100"/>
          <w:sz w:val="28"/>
          <w:szCs w:val="28"/>
          <w:lang w:val="ru-RU"/>
        </w:rPr>
        <w:t>жорстокого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212100"/>
          <w:sz w:val="28"/>
          <w:szCs w:val="28"/>
        </w:rPr>
        <w:t> </w:t>
      </w:r>
    </w:p>
    <w:p w:rsidR="003F7CBB" w:rsidRPr="007048DD" w:rsidRDefault="003F7CBB" w:rsidP="009D4BB7">
      <w:pPr>
        <w:spacing w:before="48" w:after="0" w:line="240" w:lineRule="auto"/>
        <w:rPr>
          <w:rFonts w:ascii="Times New Roman" w:eastAsia="Times New Roman" w:hAnsi="Times New Roman" w:cs="Times New Roman"/>
          <w:b/>
          <w:bCs/>
          <w:color w:val="3A3A00"/>
          <w:sz w:val="28"/>
          <w:szCs w:val="28"/>
          <w:lang w:val="uk-UA"/>
        </w:rPr>
      </w:pP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>поводження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 xml:space="preserve"> </w:t>
      </w:r>
      <w:r w:rsidRPr="003F7CBB">
        <w:rPr>
          <w:rFonts w:ascii="Times New Roman" w:eastAsia="Times New Roman" w:hAnsi="Times New Roman" w:cs="Times New Roman"/>
          <w:b/>
          <w:bCs/>
          <w:color w:val="0C0C00"/>
          <w:sz w:val="28"/>
          <w:szCs w:val="28"/>
          <w:lang w:val="ru-RU"/>
        </w:rPr>
        <w:t xml:space="preserve">з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A1A00"/>
          <w:sz w:val="28"/>
          <w:szCs w:val="28"/>
          <w:lang w:val="ru-RU"/>
        </w:rPr>
        <w:t>дітьми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A1A00"/>
          <w:sz w:val="28"/>
          <w:szCs w:val="28"/>
          <w:lang w:val="ru-RU"/>
        </w:rPr>
        <w:t xml:space="preserve"> </w:t>
      </w:r>
      <w:r w:rsidRPr="003F7CBB">
        <w:rPr>
          <w:rFonts w:ascii="Times New Roman" w:eastAsia="Times New Roman" w:hAnsi="Times New Roman" w:cs="Times New Roman"/>
          <w:b/>
          <w:bCs/>
          <w:color w:val="3A3A00"/>
          <w:sz w:val="28"/>
          <w:szCs w:val="28"/>
          <w:lang w:val="ru-RU"/>
        </w:rPr>
        <w:t>та</w:t>
      </w:r>
      <w:r w:rsidR="00746599" w:rsidRPr="00746599">
        <w:rPr>
          <w:rFonts w:ascii="Times New Roman" w:eastAsia="Times New Roman" w:hAnsi="Times New Roman" w:cs="Times New Roman"/>
          <w:b/>
          <w:bCs/>
          <w:color w:val="3A3A00"/>
          <w:sz w:val="28"/>
          <w:szCs w:val="28"/>
          <w:lang w:val="ru-RU"/>
        </w:rPr>
        <w:t xml:space="preserve">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21200"/>
          <w:sz w:val="28"/>
          <w:szCs w:val="28"/>
          <w:lang w:val="ru-RU"/>
        </w:rPr>
        <w:t>створення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21200"/>
          <w:sz w:val="28"/>
          <w:szCs w:val="28"/>
          <w:lang w:val="ru-RU"/>
        </w:rPr>
        <w:t xml:space="preserve">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41400"/>
          <w:sz w:val="28"/>
          <w:szCs w:val="28"/>
          <w:lang w:val="ru-RU"/>
        </w:rPr>
        <w:t>комісій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41400"/>
          <w:sz w:val="28"/>
          <w:szCs w:val="28"/>
          <w:lang w:val="ru-RU"/>
        </w:rPr>
        <w:t xml:space="preserve"> </w:t>
      </w:r>
      <w:r w:rsidRPr="003F7CBB">
        <w:rPr>
          <w:rFonts w:ascii="Times New Roman" w:eastAsia="Times New Roman" w:hAnsi="Times New Roman" w:cs="Times New Roman"/>
          <w:b/>
          <w:bCs/>
          <w:color w:val="3A3A00"/>
          <w:sz w:val="28"/>
          <w:szCs w:val="28"/>
          <w:lang w:val="ru-RU"/>
        </w:rPr>
        <w:t xml:space="preserve">з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51500"/>
          <w:sz w:val="28"/>
          <w:szCs w:val="28"/>
          <w:lang w:val="ru-RU"/>
        </w:rPr>
        <w:t>розгляду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51500"/>
          <w:sz w:val="28"/>
          <w:szCs w:val="28"/>
        </w:rPr>
        <w:t> </w:t>
      </w:r>
      <w:r w:rsidRPr="003F7CBB">
        <w:rPr>
          <w:rFonts w:ascii="Times New Roman" w:eastAsia="Times New Roman" w:hAnsi="Times New Roman" w:cs="Times New Roman"/>
          <w:b/>
          <w:bCs/>
          <w:color w:val="5A5A00"/>
          <w:sz w:val="28"/>
          <w:szCs w:val="28"/>
          <w:lang w:val="ru-RU"/>
        </w:rPr>
        <w:t xml:space="preserve">та </w:t>
      </w:r>
      <w:r w:rsidRPr="003F7CBB">
        <w:rPr>
          <w:rFonts w:ascii="Times New Roman" w:eastAsia="Times New Roman" w:hAnsi="Times New Roman" w:cs="Times New Roman"/>
          <w:b/>
          <w:bCs/>
          <w:color w:val="292900"/>
          <w:sz w:val="28"/>
          <w:szCs w:val="28"/>
          <w:lang w:val="ru-RU"/>
        </w:rPr>
        <w:t xml:space="preserve">порядку </w:t>
      </w:r>
      <w:proofErr w:type="spellStart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>реагування</w:t>
      </w:r>
      <w:proofErr w:type="spellEnd"/>
      <w:r w:rsidRPr="003F7CBB">
        <w:rPr>
          <w:rFonts w:ascii="Times New Roman" w:eastAsia="Times New Roman" w:hAnsi="Times New Roman" w:cs="Times New Roman"/>
          <w:b/>
          <w:bCs/>
          <w:color w:val="131300"/>
          <w:sz w:val="28"/>
          <w:szCs w:val="28"/>
          <w:lang w:val="ru-RU"/>
        </w:rPr>
        <w:t xml:space="preserve"> </w:t>
      </w:r>
      <w:r w:rsidRPr="003F7CBB">
        <w:rPr>
          <w:rFonts w:ascii="Times New Roman" w:eastAsia="Times New Roman" w:hAnsi="Times New Roman" w:cs="Times New Roman"/>
          <w:b/>
          <w:bCs/>
          <w:color w:val="121200"/>
          <w:sz w:val="28"/>
          <w:szCs w:val="28"/>
          <w:lang w:val="ru-RU"/>
        </w:rPr>
        <w:t xml:space="preserve">на </w:t>
      </w:r>
      <w:r w:rsidRPr="003F7CBB">
        <w:rPr>
          <w:rFonts w:ascii="Times New Roman" w:eastAsia="Times New Roman" w:hAnsi="Times New Roman" w:cs="Times New Roman"/>
          <w:b/>
          <w:bCs/>
          <w:color w:val="0C0C00"/>
          <w:sz w:val="28"/>
          <w:szCs w:val="28"/>
          <w:lang w:val="ru-RU"/>
        </w:rPr>
        <w:t>них</w:t>
      </w:r>
      <w:r w:rsidRPr="003F7CBB">
        <w:rPr>
          <w:rFonts w:ascii="Times New Roman" w:eastAsia="Times New Roman" w:hAnsi="Times New Roman" w:cs="Times New Roman"/>
          <w:b/>
          <w:bCs/>
          <w:color w:val="0C0C00"/>
          <w:sz w:val="28"/>
          <w:szCs w:val="28"/>
        </w:rPr>
        <w:t> </w:t>
      </w:r>
      <w:r w:rsidR="007048DD">
        <w:rPr>
          <w:rFonts w:ascii="Times New Roman" w:eastAsia="Times New Roman" w:hAnsi="Times New Roman" w:cs="Times New Roman"/>
          <w:b/>
          <w:bCs/>
          <w:color w:val="0C0C00"/>
          <w:sz w:val="28"/>
          <w:szCs w:val="28"/>
          <w:lang w:val="uk-UA"/>
        </w:rPr>
        <w:t>у</w:t>
      </w:r>
    </w:p>
    <w:p w:rsidR="00746599" w:rsidRDefault="00746599" w:rsidP="009D4BB7">
      <w:pPr>
        <w:spacing w:before="5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51500"/>
          <w:sz w:val="28"/>
          <w:szCs w:val="28"/>
          <w:lang w:val="ru-RU"/>
        </w:rPr>
        <w:t>Великобичківському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151500"/>
          <w:sz w:val="28"/>
          <w:szCs w:val="28"/>
          <w:lang w:val="ru-RU"/>
        </w:rPr>
        <w:t xml:space="preserve"> ЗЗСО І-ІІІ ст.№2</w:t>
      </w:r>
    </w:p>
    <w:p w:rsidR="00746599" w:rsidRDefault="00746599" w:rsidP="009D4BB7">
      <w:pPr>
        <w:spacing w:before="53" w:after="0" w:line="240" w:lineRule="auto"/>
        <w:ind w:left="29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46599" w:rsidRDefault="00746599" w:rsidP="009D4BB7">
      <w:pPr>
        <w:spacing w:before="53"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F7CBB" w:rsidRPr="009D4BB7" w:rsidRDefault="003F7CBB" w:rsidP="009D4BB7">
      <w:pPr>
        <w:spacing w:before="53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Конституції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Законів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«Про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дошкільну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«Про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повну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загальну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середню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«Про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охорону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дитинства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на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постанови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Міністрів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19 листопада 2025 року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1513 «Про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Порядку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випадки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наказу департаменту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і науки,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молоді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спорту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облдержадміністрації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обласної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адміністрації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30.12.2025 року 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No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780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«Про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розширеного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засідання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колегії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департаменту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29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грудня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2025 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року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метою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та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найкращих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безпечного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освітнього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D6E47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Великобичківсько</w:t>
      </w:r>
      <w:r w:rsidR="002D6E47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ому</w:t>
      </w:r>
      <w:proofErr w:type="spellEnd"/>
      <w:r w:rsidR="002D6E47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48DD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ЗЗСО І-ІІІ ст.№2</w:t>
      </w:r>
    </w:p>
    <w:p w:rsidR="00D300FE" w:rsidRPr="009D4BB7" w:rsidRDefault="003F7CBB" w:rsidP="009D4BB7">
      <w:pPr>
        <w:spacing w:before="355"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НАКАЗУЮ</w:t>
      </w:r>
    </w:p>
    <w:p w:rsidR="009D7367" w:rsidRPr="009D4BB7" w:rsidRDefault="009D7367" w:rsidP="00145AD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Вжити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заходи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унеможливлення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Великобичківському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ЗЗСО</w:t>
      </w:r>
      <w:r w:rsidR="00AC7626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І-ІІІ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ступенів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№</w:t>
      </w:r>
      <w:proofErr w:type="gram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AC762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proofErr w:type="gramEnd"/>
    </w:p>
    <w:p w:rsidR="00746599" w:rsidRPr="009D4BB7" w:rsidRDefault="003F7CBB" w:rsidP="00145AD2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1.1.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повному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обсязі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і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вимог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постанов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Міністрів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04.06.2025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658 „Про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унеможливлення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" і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19.11.2025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1513 „Про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випадки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"(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далі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Постанова).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C7626" w:rsidRPr="009D4BB7" w:rsidRDefault="003F7CBB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1</w:t>
      </w:r>
      <w:r w:rsidR="009D7367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.2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Розробити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762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даним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AC7626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наказом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запобігання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випадки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закладі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відповідний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профілактичних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(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 01.03.2026).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C7626" w:rsidRPr="009D4BB7" w:rsidRDefault="00AC7626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1.3.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Розмістити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даний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наказ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офіційному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сайті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закладу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45AD2" w:rsidRDefault="00AC7626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1.</w:t>
      </w:r>
      <w:proofErr w:type="gramStart"/>
      <w:r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4</w:t>
      </w:r>
      <w:r w:rsidRPr="009D4BB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Створити</w:t>
      </w:r>
      <w:proofErr w:type="gram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погодженням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службою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 справах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дітей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такий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склад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розгляду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випадків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дітьми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далі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комісія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)</w:t>
      </w:r>
      <w:r w:rsidR="00962FE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у такому </w:t>
      </w:r>
      <w:proofErr w:type="spellStart"/>
      <w:r w:rsidR="00962FE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складі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962FE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:</w:t>
      </w:r>
    </w:p>
    <w:p w:rsidR="00145AD2" w:rsidRDefault="00962FE6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1.  Г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олова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комісії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директор </w:t>
      </w:r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ЗЗСО І-ІІІ ст.№2 </w:t>
      </w:r>
      <w:proofErr w:type="spellStart"/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Поптанич</w:t>
      </w:r>
      <w:proofErr w:type="spellEnd"/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В.Й.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,</w:t>
      </w:r>
    </w:p>
    <w:p w:rsidR="00145AD2" w:rsidRDefault="00145AD2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2.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AC762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З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аступник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голови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комісії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заступник директора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виховної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роботи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Лакатош</w:t>
      </w:r>
      <w:proofErr w:type="spellEnd"/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Н.М.</w:t>
      </w:r>
    </w:p>
    <w:p w:rsidR="00145AD2" w:rsidRDefault="00145AD2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3.С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екретар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комісії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практичний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психолог</w:t>
      </w:r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105EA9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та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соціальний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педагог</w:t>
      </w:r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Бережанська</w:t>
      </w:r>
      <w:proofErr w:type="spellEnd"/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М.П.</w:t>
      </w:r>
    </w:p>
    <w:p w:rsidR="00145AD2" w:rsidRDefault="00145AD2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  <w:r w:rsid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4.Божук І.В.- </w:t>
      </w:r>
      <w:r w:rsidR="009D4BB7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заступник директора з </w:t>
      </w:r>
      <w:proofErr w:type="spellStart"/>
      <w:r w:rsid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навчально-</w:t>
      </w:r>
      <w:r w:rsidR="009D4BB7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виховної</w:t>
      </w:r>
      <w:proofErr w:type="spellEnd"/>
      <w:r w:rsidR="009D4BB7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="009D4BB7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роботи</w:t>
      </w:r>
      <w:r w:rsid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,член</w:t>
      </w:r>
      <w:proofErr w:type="spellEnd"/>
      <w:proofErr w:type="gramEnd"/>
      <w:r w:rsid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комісії</w:t>
      </w:r>
      <w:proofErr w:type="spellEnd"/>
      <w:r w:rsidR="007048DD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5</w:t>
      </w:r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.Волощук М.П. -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представник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служби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у справах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дітей</w:t>
      </w:r>
      <w:proofErr w:type="spellEnd"/>
    </w:p>
    <w:p w:rsidR="00962FE6" w:rsidRPr="00145AD2" w:rsidRDefault="00EF3594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6</w:t>
      </w:r>
      <w:r w:rsidR="00105EA9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.</w:t>
      </w:r>
      <w:r w:rsidR="007048DD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Йосипчук С.М.</w:t>
      </w:r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представник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уповноваженого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підрозділу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Національної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поліції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(за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погодженням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)</w:t>
      </w:r>
      <w:r w:rsidR="003F7CBB" w:rsidRPr="009D4BB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офіцер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служби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освітньої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безпеки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962FE6"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.</w:t>
      </w:r>
      <w:proofErr w:type="gramEnd"/>
    </w:p>
    <w:p w:rsidR="007048DD" w:rsidRPr="009D4BB7" w:rsidRDefault="00962FE6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1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.5.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proofErr w:type="gram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комісія</w:t>
      </w:r>
      <w:proofErr w:type="spellEnd"/>
      <w:proofErr w:type="gram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є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постійно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діючим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колегіальним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органом 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здійснює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свою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до: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постанови КМУ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19.11.2025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1513;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затвердженого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9D4BB7" w:rsidRDefault="008302D9" w:rsidP="00145AD2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2.</w:t>
      </w:r>
      <w:r w:rsidR="00962FE6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Забезпечити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: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3F7CBB" w:rsidRPr="009D4BB7" w:rsidRDefault="009D4BB7" w:rsidP="00145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роботу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дотриманням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принципів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законності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верховенства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labff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labcentr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@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gmail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права;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найкращих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інтересів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поваги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дотримання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 і свобод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людини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неупередженого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ставлення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відкритості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прозорості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конфіденційності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персональних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даних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невідкладного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комплексного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підходу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до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розгляду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випадку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та/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дитиною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нетерпимості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дитиною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визначення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його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суспільної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небезпеки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3F7CBB" w:rsidRPr="009D4BB7" w:rsidRDefault="003F7CBB" w:rsidP="00145A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.2.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визначити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функціональні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обов'язки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кожного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члена 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комісії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9D4BB7" w:rsidRDefault="009D4BB7" w:rsidP="00145A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proofErr w:type="gram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дотримання</w:t>
      </w:r>
      <w:proofErr w:type="gram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строків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розгляду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повідомлень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випадки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62FE6" w:rsidRPr="009D4BB7" w:rsidRDefault="003F7CBB" w:rsidP="00145AD2">
      <w:pPr>
        <w:spacing w:after="0" w:line="240" w:lineRule="auto"/>
        <w:ind w:left="8080" w:hanging="822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та/</w:t>
      </w:r>
      <w:proofErr w:type="spellStart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дітьми</w:t>
      </w:r>
      <w:proofErr w:type="spellEnd"/>
      <w:r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</w:p>
    <w:p w:rsidR="004D250E" w:rsidRPr="009D4BB7" w:rsidRDefault="009D4BB7" w:rsidP="00145AD2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2.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визначити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порядок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денний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і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перелік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питань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підлягають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розгляду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3F7CBB" w:rsidRPr="009D4BB7" w:rsidRDefault="009D4BB7" w:rsidP="00145AD2">
      <w:pPr>
        <w:tabs>
          <w:tab w:val="left" w:pos="5768"/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виявлення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ознак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невідкладно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але не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пізніше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ніж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протягом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трьох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годин,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інформування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відповідних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визначених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3F7CBB" w:rsidRPr="009D4BB7" w:rsidRDefault="009D4BB7" w:rsidP="00145A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моніторинг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ефективності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9D4BB7" w:rsidRDefault="009D4BB7" w:rsidP="00145AD2">
      <w:pPr>
        <w:spacing w:after="0" w:line="240" w:lineRule="auto"/>
        <w:ind w:left="24" w:hanging="27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3.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Забезпечити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обов'язкове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ознайомлення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порядком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реагування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випадки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ставлення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усіх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закладу/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установи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під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підпис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302D9" w:rsidRPr="009D4BB7" w:rsidRDefault="008302D9" w:rsidP="00145AD2">
      <w:pPr>
        <w:spacing w:after="0" w:line="240" w:lineRule="auto"/>
        <w:ind w:left="10" w:hanging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46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746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3.1.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розміщення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гарячі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лінії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дітям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інформаційних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стендах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в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закладі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на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офіційних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сайтах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установ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3F7CBB" w:rsidRPr="009D4BB7" w:rsidRDefault="008302D9" w:rsidP="00145AD2">
      <w:pPr>
        <w:spacing w:after="0" w:line="240" w:lineRule="auto"/>
        <w:ind w:left="10" w:hanging="2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 w:rsidR="00746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3.2.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Вжити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заходи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негайного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припинення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дитиною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виявлення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ознак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з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наданням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 потреби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домедичної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викликом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екстреної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медичної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допомоги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звернення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органів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Національної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поліції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інформування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батьків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законних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представників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крім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випадків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коли вони є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кривдниками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9D4BB7" w:rsidRDefault="00746295" w:rsidP="00145AD2">
      <w:pPr>
        <w:spacing w:after="0" w:line="240" w:lineRule="auto"/>
        <w:ind w:left="91" w:hanging="1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Належне</w:t>
      </w:r>
      <w:proofErr w:type="gram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документальне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оформлення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розгляду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виявленого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випадку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дитиною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дотриманням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відповідних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термінів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(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додатки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1, 2,3 Постанови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)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9D4BB7" w:rsidRDefault="00746295" w:rsidP="00145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02D9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Разом з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302D9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ідділ</w:t>
      </w:r>
      <w:r w:rsidR="008302D9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проводити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спільні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наради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усіма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зацікавленими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сторонами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проявів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дитячої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жорстокості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девіантної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поведінки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визначення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дітей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родин,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перебувають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складних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життєвих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обставинах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недопущення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насильства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жорстокого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поводження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</w:t>
      </w:r>
      <w:proofErr w:type="spellStart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дітьми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згідно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 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планом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роботи</w:t>
      </w:r>
      <w:proofErr w:type="spellEnd"/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F7CBB" w:rsidRPr="003F7CBB" w:rsidRDefault="00746295" w:rsidP="00145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Контроль за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виконанням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даного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наказу </w:t>
      </w:r>
      <w:proofErr w:type="spellStart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залишаю</w:t>
      </w:r>
      <w:proofErr w:type="spellEnd"/>
      <w:r w:rsidR="003F7CBB" w:rsidRPr="009D4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за собою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F7CBB" w:rsidRPr="009D4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914E5" w:rsidRDefault="00A914E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056A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56A">
        <w:rPr>
          <w:rFonts w:ascii="Times New Roman" w:hAnsi="Times New Roman" w:cs="Times New Roman"/>
          <w:sz w:val="28"/>
          <w:szCs w:val="28"/>
          <w:lang w:val="ru-RU"/>
        </w:rPr>
        <w:t xml:space="preserve">Директор ЗЗСО                                                              </w:t>
      </w:r>
      <w:proofErr w:type="spellStart"/>
      <w:r w:rsidR="003C056A">
        <w:rPr>
          <w:rFonts w:ascii="Times New Roman" w:hAnsi="Times New Roman" w:cs="Times New Roman"/>
          <w:sz w:val="28"/>
          <w:szCs w:val="28"/>
          <w:lang w:val="ru-RU"/>
        </w:rPr>
        <w:t>В.Й.Поптанич</w:t>
      </w:r>
      <w:proofErr w:type="spellEnd"/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наказом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Божук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І.В.</w:t>
      </w:r>
      <w:r w:rsidR="00145AD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Лакатош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Кость Г.П.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Дряшкаба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Бережанська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М.П.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Г.І.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Гощук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Митрюк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М.І.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Савчук М.Ю.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Шешвак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С.Ю.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Варга Н.В.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Британюк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В.П.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Волощук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Л.М.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Паночко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І.О.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Кузьмик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Марущак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Г.М.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Дорофєєва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М.В.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Кузьмик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Т.П.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Корж.М.В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Крегул</w:t>
      </w:r>
      <w:proofErr w:type="spellEnd"/>
      <w:r w:rsidR="00145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С.І.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Шишвак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Г.М.</w:t>
      </w:r>
    </w:p>
    <w:p w:rsidR="00746295" w:rsidRDefault="00746295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О.П.</w:t>
      </w:r>
    </w:p>
    <w:p w:rsidR="00746295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Юранюк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Варивода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В.І.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Клевець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Л.П.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Шмуляк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М.М.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Копинець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С.Д.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Чупак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Т.В.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Лембак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Н.С.</w:t>
      </w:r>
    </w:p>
    <w:p w:rsidR="00EE1C92" w:rsidRDefault="00EE1C9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Попович А.І.</w:t>
      </w:r>
    </w:p>
    <w:p w:rsidR="00EE1C92" w:rsidRDefault="00145AD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Ткач Ю.М.</w:t>
      </w:r>
    </w:p>
    <w:p w:rsidR="00145AD2" w:rsidRDefault="00145AD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Кілічук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Ю.В.</w:t>
      </w:r>
    </w:p>
    <w:p w:rsidR="00145AD2" w:rsidRDefault="00145AD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Попович М.М.</w:t>
      </w:r>
    </w:p>
    <w:p w:rsidR="00145AD2" w:rsidRDefault="00145AD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Повханич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С.М.</w:t>
      </w:r>
    </w:p>
    <w:p w:rsidR="00145AD2" w:rsidRPr="00746599" w:rsidRDefault="00145AD2" w:rsidP="00145A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Кузьмик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Т.М.</w:t>
      </w:r>
    </w:p>
    <w:sectPr w:rsidR="00145AD2" w:rsidRPr="00746599" w:rsidSect="009D4BB7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636"/>
    <w:multiLevelType w:val="hybridMultilevel"/>
    <w:tmpl w:val="DF1AAAA2"/>
    <w:lvl w:ilvl="0" w:tplc="9238DBF4">
      <w:start w:val="1"/>
      <w:numFmt w:val="decimal"/>
      <w:lvlText w:val="%1."/>
      <w:lvlJc w:val="left"/>
      <w:pPr>
        <w:ind w:left="76" w:hanging="360"/>
      </w:pPr>
      <w:rPr>
        <w:rFonts w:hint="default"/>
        <w:color w:val="2C2C0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6B"/>
    <w:rsid w:val="00105EA9"/>
    <w:rsid w:val="00145AD2"/>
    <w:rsid w:val="00155D6B"/>
    <w:rsid w:val="002D6E47"/>
    <w:rsid w:val="003C056A"/>
    <w:rsid w:val="003F7CBB"/>
    <w:rsid w:val="004D250E"/>
    <w:rsid w:val="005627CD"/>
    <w:rsid w:val="006F79C0"/>
    <w:rsid w:val="007048DD"/>
    <w:rsid w:val="00717257"/>
    <w:rsid w:val="00746295"/>
    <w:rsid w:val="00746599"/>
    <w:rsid w:val="00747D8C"/>
    <w:rsid w:val="008302D9"/>
    <w:rsid w:val="008C43C5"/>
    <w:rsid w:val="00962FE6"/>
    <w:rsid w:val="009D4BB7"/>
    <w:rsid w:val="009D7367"/>
    <w:rsid w:val="00A914E5"/>
    <w:rsid w:val="00AC7626"/>
    <w:rsid w:val="00BB481D"/>
    <w:rsid w:val="00C0598A"/>
    <w:rsid w:val="00CB531B"/>
    <w:rsid w:val="00D300FE"/>
    <w:rsid w:val="00DE1635"/>
    <w:rsid w:val="00EE1C92"/>
    <w:rsid w:val="00E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E859D4"/>
  <w15:chartTrackingRefBased/>
  <w15:docId w15:val="{254676FC-FE03-480C-BA1B-F7FDDC2A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9CD8-4BBE-44F7-9C23-3E04DBB1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lakatosh.1397@gmail.com</dc:creator>
  <cp:keywords/>
  <dc:description/>
  <cp:lastModifiedBy>lakatosh.1397@gmail.com</cp:lastModifiedBy>
  <cp:revision>4</cp:revision>
  <dcterms:created xsi:type="dcterms:W3CDTF">2026-03-02T08:06:00Z</dcterms:created>
  <dcterms:modified xsi:type="dcterms:W3CDTF">2026-03-03T09:29:00Z</dcterms:modified>
</cp:coreProperties>
</file>